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61" w:rsidRPr="004C331A" w:rsidRDefault="00631B54">
      <w:pPr>
        <w:rPr>
          <w:b/>
          <w:u w:val="single"/>
        </w:rPr>
      </w:pPr>
      <w:r w:rsidRPr="004C331A">
        <w:rPr>
          <w:b/>
          <w:u w:val="single"/>
        </w:rPr>
        <w:t>NOHL FELLOWSHIP 15</w:t>
      </w:r>
      <w:r w:rsidRPr="004C331A">
        <w:rPr>
          <w:b/>
          <w:u w:val="single"/>
          <w:vertAlign w:val="superscript"/>
        </w:rPr>
        <w:t>th</w:t>
      </w:r>
      <w:r w:rsidRPr="004C331A">
        <w:rPr>
          <w:b/>
          <w:u w:val="single"/>
        </w:rPr>
        <w:t xml:space="preserve"> ANNIVERSARY SURVEY</w:t>
      </w:r>
    </w:p>
    <w:p w:rsidR="001E6E61" w:rsidRDefault="001E6E61">
      <w:pPr>
        <w:rPr>
          <w:u w:val="single"/>
        </w:rPr>
      </w:pPr>
    </w:p>
    <w:p w:rsidR="003928A4" w:rsidRPr="00631B54" w:rsidRDefault="00631B54">
      <w:pPr>
        <w:rPr>
          <w:b/>
          <w:color w:val="000000" w:themeColor="text1"/>
        </w:rPr>
      </w:pPr>
      <w:r>
        <w:rPr>
          <w:b/>
          <w:color w:val="000000" w:themeColor="text1"/>
        </w:rPr>
        <w:t>Deadline: 13 April 2018</w:t>
      </w:r>
    </w:p>
    <w:p w:rsidR="003928A4" w:rsidRDefault="003928A4">
      <w:pPr>
        <w:rPr>
          <w:color w:val="FF0000"/>
          <w:u w:val="single"/>
        </w:rPr>
      </w:pPr>
    </w:p>
    <w:p w:rsidR="00631B54" w:rsidRDefault="00631B54" w:rsidP="00631B54">
      <w:bookmarkStart w:id="0" w:name="_GoBack"/>
      <w:r>
        <w:t>This</w:t>
      </w:r>
      <w:r w:rsidRPr="00B37A25">
        <w:t xml:space="preserve"> survey is designed to let you be terse or expansive. </w:t>
      </w:r>
      <w:r w:rsidRPr="00B37A25">
        <w:rPr>
          <w:b/>
        </w:rPr>
        <w:t>At the very least</w:t>
      </w:r>
      <w:r w:rsidRPr="00B37A25">
        <w:t xml:space="preserve">, we ask that you </w:t>
      </w:r>
      <w:bookmarkEnd w:id="0"/>
      <w:r w:rsidRPr="00B37A25">
        <w:t>update your contact information so that we can keep you posted about the fifteenth anniversary events, mail you a copy of the catalogue, and follow up with you about an extended phone or in-person interview (if you are interested).</w:t>
      </w:r>
    </w:p>
    <w:p w:rsidR="00631B54" w:rsidRDefault="00631B54" w:rsidP="00631B54"/>
    <w:p w:rsidR="00631B54" w:rsidRDefault="00631B54" w:rsidP="00631B54">
      <w:r>
        <w:t>We will not share any of your contact information with other organizations, unless it is for artist calls (as with the JMKAC) or invitations to Nohl anniversary events. Should we want to quote any of your narrative answers in the 15</w:t>
      </w:r>
      <w:r w:rsidRPr="00B37A25">
        <w:rPr>
          <w:vertAlign w:val="superscript"/>
        </w:rPr>
        <w:t>th</w:t>
      </w:r>
      <w:r>
        <w:t xml:space="preserve"> anniversary report or catalogue, we will do so anonymously, unless we specifically request your permission for attribution.</w:t>
      </w:r>
    </w:p>
    <w:p w:rsidR="00631B54" w:rsidRDefault="00631B54" w:rsidP="00631B54"/>
    <w:p w:rsidR="00631B54" w:rsidRDefault="00631B54" w:rsidP="00631B54">
      <w:r>
        <w:t>Please do not hesitate to contact me if you have any questions or concerns.</w:t>
      </w:r>
    </w:p>
    <w:p w:rsidR="00631B54" w:rsidRDefault="00631B54" w:rsidP="00631B54"/>
    <w:p w:rsidR="00631B54" w:rsidRDefault="00631B54" w:rsidP="00631B54">
      <w:r>
        <w:t>Thank you for participating!</w:t>
      </w:r>
    </w:p>
    <w:p w:rsidR="00631B54" w:rsidRPr="00B37A25" w:rsidRDefault="00631B54" w:rsidP="00631B54">
      <w:r>
        <w:t>Polly</w:t>
      </w:r>
    </w:p>
    <w:p w:rsidR="00631B54" w:rsidRPr="003928A4" w:rsidRDefault="00631B54">
      <w:pPr>
        <w:rPr>
          <w:color w:val="FF0000"/>
          <w:u w:val="single"/>
        </w:rPr>
      </w:pPr>
    </w:p>
    <w:p w:rsidR="001E6E61" w:rsidRPr="00631B54" w:rsidRDefault="001E6E61">
      <w:pPr>
        <w:rPr>
          <w:b/>
        </w:rPr>
      </w:pPr>
      <w:r w:rsidRPr="00631B54">
        <w:rPr>
          <w:b/>
        </w:rPr>
        <w:t>Name</w:t>
      </w:r>
      <w:r w:rsidR="00631B54" w:rsidRPr="00631B54">
        <w:rPr>
          <w:b/>
        </w:rPr>
        <w:t>:</w:t>
      </w:r>
    </w:p>
    <w:p w:rsidR="001E6E61" w:rsidRPr="00631B54" w:rsidRDefault="001E6E61">
      <w:pPr>
        <w:rPr>
          <w:b/>
          <w:color w:val="FF0000"/>
        </w:rPr>
      </w:pPr>
      <w:r w:rsidRPr="00631B54">
        <w:rPr>
          <w:b/>
        </w:rPr>
        <w:t>Address</w:t>
      </w:r>
      <w:r w:rsidR="00631B54" w:rsidRPr="00631B54">
        <w:rPr>
          <w:b/>
        </w:rPr>
        <w:t>:</w:t>
      </w:r>
      <w:r w:rsidR="0095040E" w:rsidRPr="00631B54">
        <w:rPr>
          <w:b/>
        </w:rPr>
        <w:t xml:space="preserve"> </w:t>
      </w:r>
    </w:p>
    <w:p w:rsidR="001E6E61" w:rsidRPr="00631B54" w:rsidRDefault="001E6E61">
      <w:pPr>
        <w:rPr>
          <w:b/>
        </w:rPr>
      </w:pPr>
      <w:r w:rsidRPr="00631B54">
        <w:rPr>
          <w:b/>
        </w:rPr>
        <w:t xml:space="preserve">Phone </w:t>
      </w:r>
      <w:r w:rsidR="00631B54" w:rsidRPr="00631B54">
        <w:rPr>
          <w:b/>
        </w:rPr>
        <w:t>:</w:t>
      </w:r>
    </w:p>
    <w:p w:rsidR="007C5C10" w:rsidRPr="00631B54" w:rsidRDefault="001E6E61">
      <w:pPr>
        <w:rPr>
          <w:b/>
        </w:rPr>
      </w:pPr>
      <w:r w:rsidRPr="00631B54">
        <w:rPr>
          <w:b/>
        </w:rPr>
        <w:t>Email</w:t>
      </w:r>
      <w:r w:rsidR="00631B54" w:rsidRPr="00631B54">
        <w:rPr>
          <w:b/>
        </w:rPr>
        <w:t>:</w:t>
      </w:r>
    </w:p>
    <w:p w:rsidR="001E6E61" w:rsidRDefault="001E6E61"/>
    <w:p w:rsidR="000F1637" w:rsidRPr="007C5C10" w:rsidRDefault="000F1637" w:rsidP="000F1637">
      <w:pPr>
        <w:rPr>
          <w:rFonts w:eastAsia="Times New Roman" w:cstheme="minorHAnsi"/>
        </w:rPr>
      </w:pPr>
      <w:r w:rsidRPr="007C5C10">
        <w:rPr>
          <w:rFonts w:eastAsia="Times New Roman" w:cstheme="minorHAnsi"/>
        </w:rPr>
        <w:t xml:space="preserve">[ ] </w:t>
      </w:r>
      <w:r w:rsidRPr="00631B54">
        <w:rPr>
          <w:rFonts w:eastAsia="Times New Roman" w:cstheme="minorHAnsi"/>
          <w:b/>
        </w:rPr>
        <w:t>Yes, I would be willing to participate in a follow-up interview.</w:t>
      </w:r>
    </w:p>
    <w:p w:rsidR="000F1637" w:rsidRDefault="000F1637"/>
    <w:p w:rsidR="00BA79D9" w:rsidRPr="00631B54" w:rsidRDefault="00BA79D9" w:rsidP="00BA79D9">
      <w:pPr>
        <w:rPr>
          <w:b/>
        </w:rPr>
      </w:pPr>
      <w:r w:rsidRPr="00631B54">
        <w:rPr>
          <w:b/>
        </w:rPr>
        <w:t xml:space="preserve">What are you doing now? </w:t>
      </w:r>
    </w:p>
    <w:p w:rsidR="00BA79D9" w:rsidRDefault="00BA79D9" w:rsidP="00F56367"/>
    <w:p w:rsidR="00F56367" w:rsidRPr="00631B54" w:rsidRDefault="003928A4" w:rsidP="00F56367">
      <w:pPr>
        <w:rPr>
          <w:b/>
        </w:rPr>
      </w:pPr>
      <w:r w:rsidRPr="00631B54">
        <w:rPr>
          <w:b/>
        </w:rPr>
        <w:t>Are you still</w:t>
      </w:r>
      <w:r w:rsidR="00BA79D9" w:rsidRPr="00631B54">
        <w:rPr>
          <w:b/>
        </w:rPr>
        <w:t xml:space="preserve"> a practicing</w:t>
      </w:r>
      <w:r w:rsidR="00F56367" w:rsidRPr="00631B54">
        <w:rPr>
          <w:b/>
        </w:rPr>
        <w:t xml:space="preserve"> artist?</w:t>
      </w:r>
    </w:p>
    <w:p w:rsidR="00F56367" w:rsidRDefault="00F56367"/>
    <w:p w:rsidR="00BA79D9" w:rsidRPr="00631B54" w:rsidRDefault="00BA79D9">
      <w:pPr>
        <w:rPr>
          <w:i/>
        </w:rPr>
      </w:pPr>
      <w:r w:rsidRPr="00631B54">
        <w:rPr>
          <w:i/>
        </w:rPr>
        <w:t>One of the goals of the Nohl Fellowship has been to keep artists in the Milwaukee area, contributing to the community.</w:t>
      </w:r>
    </w:p>
    <w:p w:rsidR="00BA79D9" w:rsidRPr="00631B54" w:rsidRDefault="00BA79D9" w:rsidP="00BA79D9">
      <w:pPr>
        <w:rPr>
          <w:b/>
        </w:rPr>
      </w:pPr>
      <w:r w:rsidRPr="00631B54">
        <w:rPr>
          <w:b/>
        </w:rPr>
        <w:t>If you stayed, what keeps you here?</w:t>
      </w:r>
    </w:p>
    <w:p w:rsidR="00BA79D9" w:rsidRDefault="00BA79D9" w:rsidP="00BA79D9"/>
    <w:p w:rsidR="00BA79D9" w:rsidRPr="00631B54" w:rsidRDefault="00BA79D9">
      <w:pPr>
        <w:rPr>
          <w:b/>
        </w:rPr>
      </w:pPr>
      <w:r w:rsidRPr="00631B54">
        <w:rPr>
          <w:b/>
        </w:rPr>
        <w:t>If you left Milwaukee, what pulled you away, and what might have kept you here?</w:t>
      </w:r>
    </w:p>
    <w:p w:rsidR="00BA79D9" w:rsidRDefault="00BA79D9"/>
    <w:p w:rsidR="00BA79D9" w:rsidRPr="00631B54" w:rsidRDefault="00BA79D9">
      <w:pPr>
        <w:rPr>
          <w:b/>
        </w:rPr>
      </w:pPr>
      <w:r w:rsidRPr="00631B54">
        <w:rPr>
          <w:b/>
        </w:rPr>
        <w:t>If you left and have returned, what brought you back?</w:t>
      </w:r>
    </w:p>
    <w:p w:rsidR="00BA79D9" w:rsidRDefault="00BA79D9" w:rsidP="00BA79D9"/>
    <w:p w:rsidR="00BA79D9" w:rsidRPr="00631B54" w:rsidRDefault="00BA79D9" w:rsidP="00BA79D9">
      <w:pPr>
        <w:rPr>
          <w:b/>
        </w:rPr>
      </w:pPr>
      <w:r w:rsidRPr="00631B54">
        <w:rPr>
          <w:b/>
        </w:rPr>
        <w:t>Can you describe a memorable experience you had as a Nohl Fellow?</w:t>
      </w:r>
    </w:p>
    <w:p w:rsidR="001E6E61" w:rsidRDefault="001E6E61"/>
    <w:p w:rsidR="00BA79D9" w:rsidRPr="00631B54" w:rsidRDefault="00BA79D9" w:rsidP="00BA79D9">
      <w:pPr>
        <w:rPr>
          <w:b/>
        </w:rPr>
      </w:pPr>
      <w:r w:rsidRPr="00631B54">
        <w:rPr>
          <w:b/>
        </w:rPr>
        <w:t>From your current vantage point, what were the benefits of the fellowship? Have your thoughts about this changed over time?</w:t>
      </w:r>
    </w:p>
    <w:p w:rsidR="00BA79D9" w:rsidRDefault="00BA79D9" w:rsidP="00BA79D9"/>
    <w:p w:rsidR="00631B54" w:rsidRPr="00631B54" w:rsidRDefault="003928A4" w:rsidP="00F56367">
      <w:pPr>
        <w:rPr>
          <w:i/>
        </w:rPr>
      </w:pPr>
      <w:r w:rsidRPr="00631B54">
        <w:rPr>
          <w:i/>
        </w:rPr>
        <w:lastRenderedPageBreak/>
        <w:t>We sometimes discover that</w:t>
      </w:r>
      <w:r w:rsidR="00F56367" w:rsidRPr="00631B54">
        <w:rPr>
          <w:i/>
        </w:rPr>
        <w:t xml:space="preserve"> Nohl Fellows have made connections with Noh jurors (the jurors who selected you, jurors who saw your work in a year that you didn’t win, or jurors who did additional studio visits) that led to exhibitions and other opportunities. </w:t>
      </w:r>
      <w:r w:rsidRPr="00631B54">
        <w:rPr>
          <w:i/>
        </w:rPr>
        <w:t xml:space="preserve">Our ability to create these connections, which often take time to develop, are one way that we evaluate the long-term success of the program.  </w:t>
      </w:r>
    </w:p>
    <w:p w:rsidR="00F56367" w:rsidRPr="00631B54" w:rsidRDefault="00F56367" w:rsidP="00F56367">
      <w:pPr>
        <w:rPr>
          <w:b/>
        </w:rPr>
      </w:pPr>
      <w:r w:rsidRPr="00631B54">
        <w:rPr>
          <w:b/>
        </w:rPr>
        <w:t>What opportunities have come your way as a result of the fe</w:t>
      </w:r>
      <w:r w:rsidR="00BA79D9" w:rsidRPr="00631B54">
        <w:rPr>
          <w:b/>
        </w:rPr>
        <w:t>llowship?</w:t>
      </w:r>
    </w:p>
    <w:p w:rsidR="00F56367" w:rsidRDefault="00F56367"/>
    <w:p w:rsidR="001E6E61" w:rsidRPr="00631B54" w:rsidRDefault="00BA79D9">
      <w:pPr>
        <w:rPr>
          <w:b/>
        </w:rPr>
      </w:pPr>
      <w:r>
        <w:t>As a former Nohl Fellow, are there</w:t>
      </w:r>
      <w:r w:rsidR="001E6E61">
        <w:t xml:space="preserve"> professional development </w:t>
      </w:r>
      <w:r>
        <w:t>opportunities that you could</w:t>
      </w:r>
      <w:r w:rsidR="001E6E61">
        <w:t xml:space="preserve"> </w:t>
      </w:r>
      <w:r w:rsidR="001E6E61" w:rsidRPr="00631B54">
        <w:rPr>
          <w:b/>
        </w:rPr>
        <w:t>benefit from?</w:t>
      </w:r>
    </w:p>
    <w:p w:rsidR="0095040E" w:rsidRDefault="0095040E"/>
    <w:p w:rsidR="00F56367" w:rsidRDefault="00631B54">
      <w:pPr>
        <w:rPr>
          <w:b/>
        </w:rPr>
      </w:pPr>
      <w:r>
        <w:rPr>
          <w:b/>
        </w:rPr>
        <w:t>Images</w:t>
      </w:r>
    </w:p>
    <w:p w:rsidR="00631B54" w:rsidRPr="00631B54" w:rsidRDefault="00631B54" w:rsidP="00631B54">
      <w:r>
        <w:t xml:space="preserve">We are </w:t>
      </w:r>
      <w:r w:rsidR="00E37B95">
        <w:t>need</w:t>
      </w:r>
      <w:r>
        <w:t xml:space="preserve"> photographs of</w:t>
      </w:r>
      <w:r w:rsidRPr="00631B54">
        <w:t xml:space="preserve"> your Nohl opening and installation. We are trying to reconstitute the Nohl Fellowship archive (some of which was lost when INOVA closed), and would also like to use some of these in the catalogue if they are of </w:t>
      </w:r>
      <w:r w:rsidR="00E37B95">
        <w:t xml:space="preserve">print quality. If you have </w:t>
      </w:r>
      <w:r w:rsidRPr="00631B54">
        <w:t xml:space="preserve">pictures, </w:t>
      </w:r>
      <w:r w:rsidR="00E37B95">
        <w:t xml:space="preserve">email them to </w:t>
      </w:r>
      <w:hyperlink r:id="rId4" w:history="1">
        <w:r w:rsidR="00E37B95" w:rsidRPr="00151A1C">
          <w:rPr>
            <w:rStyle w:val="Hyperlink"/>
          </w:rPr>
          <w:t>pmorris@lyndensculpturegarden.org</w:t>
        </w:r>
      </w:hyperlink>
      <w:r w:rsidR="00E37B95">
        <w:t xml:space="preserve"> or, if </w:t>
      </w:r>
      <w:r w:rsidRPr="00631B54">
        <w:t xml:space="preserve">the files are large, you can </w:t>
      </w:r>
      <w:r w:rsidR="00E37B95">
        <w:t>send me</w:t>
      </w:r>
      <w:r w:rsidRPr="00631B54">
        <w:t xml:space="preserve"> a link to any file sharing service you currently use.</w:t>
      </w:r>
    </w:p>
    <w:p w:rsidR="00631B54" w:rsidRPr="00631B54" w:rsidRDefault="00631B54">
      <w:pPr>
        <w:rPr>
          <w:b/>
        </w:rPr>
      </w:pPr>
    </w:p>
    <w:sectPr w:rsidR="00631B54" w:rsidRPr="00631B54" w:rsidSect="009E3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61"/>
    <w:rsid w:val="000F1637"/>
    <w:rsid w:val="001E6E61"/>
    <w:rsid w:val="003928A4"/>
    <w:rsid w:val="004C331A"/>
    <w:rsid w:val="00631B54"/>
    <w:rsid w:val="00707047"/>
    <w:rsid w:val="007C5C10"/>
    <w:rsid w:val="0095040E"/>
    <w:rsid w:val="009E3E61"/>
    <w:rsid w:val="00BA79D9"/>
    <w:rsid w:val="00E37B95"/>
    <w:rsid w:val="00E77F47"/>
    <w:rsid w:val="00F5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6CAF9D37-5AD3-8443-A3C1-20C52803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B95"/>
    <w:rPr>
      <w:color w:val="0563C1" w:themeColor="hyperlink"/>
      <w:u w:val="single"/>
    </w:rPr>
  </w:style>
  <w:style w:type="character" w:styleId="UnresolvedMention">
    <w:name w:val="Unresolved Mention"/>
    <w:basedOn w:val="DefaultParagraphFont"/>
    <w:uiPriority w:val="99"/>
    <w:rsid w:val="00E37B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47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morris@lyndensculpturegard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Morris</dc:creator>
  <cp:keywords/>
  <dc:description/>
  <cp:lastModifiedBy>Polly Morris</cp:lastModifiedBy>
  <cp:revision>10</cp:revision>
  <dcterms:created xsi:type="dcterms:W3CDTF">2018-03-23T19:22:00Z</dcterms:created>
  <dcterms:modified xsi:type="dcterms:W3CDTF">2018-03-30T20:06:00Z</dcterms:modified>
</cp:coreProperties>
</file>